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DF08" w14:textId="77777777" w:rsidR="00A81CF3" w:rsidRPr="006F6DE0" w:rsidRDefault="00A81CF3" w:rsidP="00A81CF3">
      <w:pPr>
        <w:pStyle w:val="BodyText2"/>
        <w:rPr>
          <w:rFonts w:cs="Arial"/>
          <w:szCs w:val="20"/>
          <w:u w:val="single"/>
        </w:rPr>
      </w:pPr>
    </w:p>
    <w:tbl>
      <w:tblPr>
        <w:tblpPr w:leftFromText="180" w:rightFromText="180" w:vertAnchor="text" w:tblpX="-442" w:tblpY="1"/>
        <w:tblOverlap w:val="never"/>
        <w:tblW w:w="10764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2351"/>
        <w:gridCol w:w="1171"/>
        <w:gridCol w:w="1171"/>
        <w:gridCol w:w="1171"/>
        <w:gridCol w:w="1003"/>
        <w:gridCol w:w="1003"/>
        <w:gridCol w:w="1003"/>
        <w:gridCol w:w="1003"/>
        <w:gridCol w:w="888"/>
      </w:tblGrid>
      <w:tr w:rsidR="00A81CF3" w:rsidRPr="00D25F84" w14:paraId="0AA8CE9A" w14:textId="77777777" w:rsidTr="00A81CF3">
        <w:trPr>
          <w:trHeight w:val="296"/>
        </w:trPr>
        <w:tc>
          <w:tcPr>
            <w:tcW w:w="2351" w:type="dxa"/>
            <w:tcBorders>
              <w:top w:val="single" w:sz="12" w:space="0" w:color="auto"/>
              <w:bottom w:val="single" w:sz="12" w:space="0" w:color="auto"/>
            </w:tcBorders>
          </w:tcPr>
          <w:p w14:paraId="1D09E843" w14:textId="2D043DDC" w:rsidR="00A81CF3" w:rsidRPr="008013D3" w:rsidRDefault="00A81CF3" w:rsidP="00A81CF3">
            <w:pPr>
              <w:ind w:left="-34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FY 202</w:t>
            </w:r>
            <w:r w:rsidR="00AE4389">
              <w:rPr>
                <w:rFonts w:ascii="Arial" w:hAnsi="Arial" w:cs="Arial"/>
                <w:b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INCOME LIMIT CATEGORY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0200837" w14:textId="77777777" w:rsidR="00A81CF3" w:rsidRPr="008013D3" w:rsidRDefault="00A81CF3" w:rsidP="00A81CF3">
            <w:pPr>
              <w:ind w:left="-34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</w:t>
            </w:r>
            <w:r w:rsidRPr="008013D3">
              <w:rPr>
                <w:rFonts w:ascii="Arial" w:hAnsi="Arial" w:cs="Arial"/>
                <w:b/>
                <w:sz w:val="14"/>
                <w:szCs w:val="14"/>
              </w:rPr>
              <w:t>1 Person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7E7F077" w14:textId="77777777" w:rsidR="00A81CF3" w:rsidRPr="008013D3" w:rsidRDefault="00A81CF3" w:rsidP="00A81CF3">
            <w:pPr>
              <w:ind w:left="-34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</w:t>
            </w:r>
            <w:r w:rsidRPr="008013D3">
              <w:rPr>
                <w:rFonts w:ascii="Arial" w:hAnsi="Arial" w:cs="Arial"/>
                <w:b/>
                <w:sz w:val="14"/>
                <w:szCs w:val="14"/>
              </w:rPr>
              <w:t>2 Person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800A778" w14:textId="77777777" w:rsidR="00A81CF3" w:rsidRPr="008013D3" w:rsidRDefault="00A81CF3" w:rsidP="00A81CF3">
            <w:pPr>
              <w:ind w:left="-34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</w:t>
            </w:r>
            <w:r w:rsidRPr="008013D3">
              <w:rPr>
                <w:rFonts w:ascii="Arial" w:hAnsi="Arial" w:cs="Arial"/>
                <w:b/>
                <w:sz w:val="14"/>
                <w:szCs w:val="14"/>
              </w:rPr>
              <w:t>3 Person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C25A72B" w14:textId="77777777" w:rsidR="00A81CF3" w:rsidRPr="008013D3" w:rsidRDefault="00A81CF3" w:rsidP="00A81CF3">
            <w:pPr>
              <w:ind w:left="-34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</w:t>
            </w:r>
            <w:r w:rsidRPr="008013D3">
              <w:rPr>
                <w:rFonts w:ascii="Arial" w:hAnsi="Arial" w:cs="Arial"/>
                <w:b/>
                <w:sz w:val="14"/>
                <w:szCs w:val="14"/>
              </w:rPr>
              <w:t>4 Person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B8B1122" w14:textId="77777777" w:rsidR="00A81CF3" w:rsidRPr="008013D3" w:rsidRDefault="00A81CF3" w:rsidP="00A81CF3">
            <w:pPr>
              <w:ind w:left="-34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</w:t>
            </w:r>
            <w:r w:rsidRPr="008013D3">
              <w:rPr>
                <w:rFonts w:ascii="Arial" w:hAnsi="Arial" w:cs="Arial"/>
                <w:b/>
                <w:sz w:val="14"/>
                <w:szCs w:val="14"/>
              </w:rPr>
              <w:t>5 Person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11D3093" w14:textId="77777777" w:rsidR="00A81CF3" w:rsidRPr="008013D3" w:rsidRDefault="00A81CF3" w:rsidP="00A81CF3">
            <w:pPr>
              <w:ind w:left="-34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</w:t>
            </w:r>
            <w:r w:rsidRPr="008013D3">
              <w:rPr>
                <w:rFonts w:ascii="Arial" w:hAnsi="Arial" w:cs="Arial"/>
                <w:b/>
                <w:sz w:val="14"/>
                <w:szCs w:val="14"/>
              </w:rPr>
              <w:t>6 Person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7DD4E78" w14:textId="77777777" w:rsidR="00A81CF3" w:rsidRPr="008013D3" w:rsidRDefault="00A81CF3" w:rsidP="00A81CF3">
            <w:pPr>
              <w:ind w:left="-34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</w:t>
            </w:r>
            <w:r w:rsidRPr="008013D3">
              <w:rPr>
                <w:rFonts w:ascii="Arial" w:hAnsi="Arial" w:cs="Arial"/>
                <w:b/>
                <w:sz w:val="14"/>
                <w:szCs w:val="14"/>
              </w:rPr>
              <w:t>7 Person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0182DFC" w14:textId="77777777" w:rsidR="00A81CF3" w:rsidRPr="008013D3" w:rsidRDefault="00A81CF3" w:rsidP="00A81CF3">
            <w:pPr>
              <w:ind w:left="-34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</w:t>
            </w:r>
            <w:r w:rsidRPr="008013D3">
              <w:rPr>
                <w:rFonts w:ascii="Arial" w:hAnsi="Arial" w:cs="Arial"/>
                <w:b/>
                <w:sz w:val="14"/>
                <w:szCs w:val="14"/>
              </w:rPr>
              <w:t>8 Person</w:t>
            </w:r>
          </w:p>
        </w:tc>
      </w:tr>
      <w:tr w:rsidR="00A81CF3" w:rsidRPr="00D25F84" w14:paraId="6E2F9A44" w14:textId="77777777" w:rsidTr="00A81CF3">
        <w:trPr>
          <w:trHeight w:val="296"/>
        </w:trPr>
        <w:tc>
          <w:tcPr>
            <w:tcW w:w="2351" w:type="dxa"/>
            <w:tcBorders>
              <w:top w:val="single" w:sz="12" w:space="0" w:color="auto"/>
            </w:tcBorders>
          </w:tcPr>
          <w:p w14:paraId="090AAA50" w14:textId="77777777" w:rsidR="00A81CF3" w:rsidRDefault="00A81CF3" w:rsidP="00A81CF3">
            <w:pPr>
              <w:ind w:left="-3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Very low (50%) Income</w:t>
            </w:r>
          </w:p>
          <w:p w14:paraId="793473A9" w14:textId="77777777" w:rsidR="00A81CF3" w:rsidRPr="00D25F84" w:rsidRDefault="00A81CF3" w:rsidP="00A81CF3">
            <w:pPr>
              <w:ind w:left="-3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Limits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6C4607DD" w14:textId="043C94C1" w:rsidR="00A81CF3" w:rsidRPr="00D25F84" w:rsidRDefault="00A81CF3" w:rsidP="00A81CF3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</w:t>
            </w:r>
            <w:r w:rsidR="00152210">
              <w:rPr>
                <w:rFonts w:ascii="Arial" w:hAnsi="Arial" w:cs="Arial"/>
                <w:sz w:val="14"/>
                <w:szCs w:val="14"/>
              </w:rPr>
              <w:t>40,90</w:t>
            </w: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55A891A9" w14:textId="666A2722" w:rsidR="00A81CF3" w:rsidRPr="008013D3" w:rsidRDefault="00A81CF3" w:rsidP="00A81CF3">
            <w:pPr>
              <w:ind w:left="-348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013D3">
              <w:rPr>
                <w:rFonts w:ascii="Arial" w:hAnsi="Arial" w:cs="Arial"/>
                <w:bCs/>
                <w:sz w:val="14"/>
                <w:szCs w:val="14"/>
              </w:rPr>
              <w:t>$</w:t>
            </w:r>
            <w:r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="00152210">
              <w:rPr>
                <w:rFonts w:ascii="Arial" w:hAnsi="Arial" w:cs="Arial"/>
                <w:bCs/>
                <w:sz w:val="14"/>
                <w:szCs w:val="14"/>
              </w:rPr>
              <w:t>6</w:t>
            </w:r>
            <w:r>
              <w:rPr>
                <w:rFonts w:ascii="Arial" w:hAnsi="Arial" w:cs="Arial"/>
                <w:bCs/>
                <w:sz w:val="14"/>
                <w:szCs w:val="14"/>
              </w:rPr>
              <w:t>,</w:t>
            </w:r>
            <w:r w:rsidR="00152210">
              <w:rPr>
                <w:rFonts w:ascii="Arial" w:hAnsi="Arial" w:cs="Arial"/>
                <w:bCs/>
                <w:sz w:val="14"/>
                <w:szCs w:val="14"/>
              </w:rPr>
              <w:t>7</w:t>
            </w:r>
            <w:r>
              <w:rPr>
                <w:rFonts w:ascii="Arial" w:hAnsi="Arial" w:cs="Arial"/>
                <w:bCs/>
                <w:sz w:val="14"/>
                <w:szCs w:val="14"/>
              </w:rPr>
              <w:t>50.00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EE8DB48" w14:textId="5CC137FC" w:rsidR="00A81CF3" w:rsidRPr="008013D3" w:rsidRDefault="00A81CF3" w:rsidP="00A81CF3">
            <w:pPr>
              <w:ind w:left="-348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013D3">
              <w:rPr>
                <w:rFonts w:ascii="Arial" w:hAnsi="Arial" w:cs="Arial"/>
                <w:bCs/>
                <w:sz w:val="14"/>
                <w:szCs w:val="14"/>
              </w:rPr>
              <w:t>$</w:t>
            </w:r>
            <w:r w:rsidR="00152210">
              <w:rPr>
                <w:rFonts w:ascii="Arial" w:hAnsi="Arial" w:cs="Arial"/>
                <w:bCs/>
                <w:sz w:val="14"/>
                <w:szCs w:val="14"/>
              </w:rPr>
              <w:t>52</w:t>
            </w:r>
            <w:r>
              <w:rPr>
                <w:rFonts w:ascii="Arial" w:hAnsi="Arial" w:cs="Arial"/>
                <w:bCs/>
                <w:sz w:val="14"/>
                <w:szCs w:val="14"/>
              </w:rPr>
              <w:t>,6</w:t>
            </w:r>
            <w:r w:rsidR="00152210">
              <w:rPr>
                <w:rFonts w:ascii="Arial" w:hAnsi="Arial" w:cs="Arial"/>
                <w:bCs/>
                <w:sz w:val="14"/>
                <w:szCs w:val="14"/>
              </w:rPr>
              <w:t>0</w:t>
            </w:r>
            <w:r>
              <w:rPr>
                <w:rFonts w:ascii="Arial" w:hAnsi="Arial" w:cs="Arial"/>
                <w:bCs/>
                <w:sz w:val="14"/>
                <w:szCs w:val="14"/>
              </w:rPr>
              <w:t>0.00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06313FA9" w14:textId="7078C3CA" w:rsidR="00A81CF3" w:rsidRPr="008013D3" w:rsidRDefault="00A81CF3" w:rsidP="00A81CF3">
            <w:pPr>
              <w:ind w:left="-348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013D3">
              <w:rPr>
                <w:rFonts w:ascii="Arial" w:hAnsi="Arial" w:cs="Arial"/>
                <w:bCs/>
                <w:sz w:val="14"/>
                <w:szCs w:val="14"/>
              </w:rPr>
              <w:t>$</w:t>
            </w:r>
            <w:r>
              <w:rPr>
                <w:rFonts w:ascii="Arial" w:hAnsi="Arial" w:cs="Arial"/>
                <w:bCs/>
                <w:sz w:val="14"/>
                <w:szCs w:val="14"/>
              </w:rPr>
              <w:t>5</w:t>
            </w:r>
            <w:r w:rsidR="00152210">
              <w:rPr>
                <w:rFonts w:ascii="Arial" w:hAnsi="Arial" w:cs="Arial"/>
                <w:bCs/>
                <w:sz w:val="14"/>
                <w:szCs w:val="14"/>
              </w:rPr>
              <w:t>8</w:t>
            </w:r>
            <w:r>
              <w:rPr>
                <w:rFonts w:ascii="Arial" w:hAnsi="Arial" w:cs="Arial"/>
                <w:bCs/>
                <w:sz w:val="14"/>
                <w:szCs w:val="14"/>
              </w:rPr>
              <w:t>,</w:t>
            </w:r>
            <w:r w:rsidR="00152210">
              <w:rPr>
                <w:rFonts w:ascii="Arial" w:hAnsi="Arial" w:cs="Arial"/>
                <w:bCs/>
                <w:sz w:val="14"/>
                <w:szCs w:val="14"/>
              </w:rPr>
              <w:t>40</w:t>
            </w:r>
            <w:r>
              <w:rPr>
                <w:rFonts w:ascii="Arial" w:hAnsi="Arial" w:cs="Arial"/>
                <w:bCs/>
                <w:sz w:val="14"/>
                <w:szCs w:val="14"/>
              </w:rPr>
              <w:t>0.00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A63FC74" w14:textId="60B3E06E" w:rsidR="00A81CF3" w:rsidRPr="008013D3" w:rsidRDefault="00A81CF3" w:rsidP="00A81CF3">
            <w:pPr>
              <w:ind w:left="-348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013D3">
              <w:rPr>
                <w:rFonts w:ascii="Arial" w:hAnsi="Arial" w:cs="Arial"/>
                <w:bCs/>
                <w:sz w:val="14"/>
                <w:szCs w:val="14"/>
              </w:rPr>
              <w:t>$</w:t>
            </w:r>
            <w:r w:rsidR="00152210">
              <w:rPr>
                <w:rFonts w:ascii="Arial" w:hAnsi="Arial" w:cs="Arial"/>
                <w:bCs/>
                <w:sz w:val="14"/>
                <w:szCs w:val="14"/>
              </w:rPr>
              <w:t>63</w:t>
            </w:r>
            <w:r>
              <w:rPr>
                <w:rFonts w:ascii="Arial" w:hAnsi="Arial" w:cs="Arial"/>
                <w:bCs/>
                <w:sz w:val="14"/>
                <w:szCs w:val="14"/>
              </w:rPr>
              <w:t>,</w:t>
            </w:r>
            <w:r w:rsidR="00152210">
              <w:rPr>
                <w:rFonts w:ascii="Arial" w:hAnsi="Arial" w:cs="Arial"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sz w:val="14"/>
                <w:szCs w:val="14"/>
              </w:rPr>
              <w:t>00.00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58D8C19C" w14:textId="78C423E6" w:rsidR="00A81CF3" w:rsidRPr="008013D3" w:rsidRDefault="00A81CF3" w:rsidP="00A81CF3">
            <w:pPr>
              <w:ind w:left="-348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013D3">
              <w:rPr>
                <w:rFonts w:ascii="Arial" w:hAnsi="Arial" w:cs="Arial"/>
                <w:bCs/>
                <w:sz w:val="14"/>
                <w:szCs w:val="14"/>
              </w:rPr>
              <w:t>$</w:t>
            </w:r>
            <w:r>
              <w:rPr>
                <w:rFonts w:ascii="Arial" w:hAnsi="Arial" w:cs="Arial"/>
                <w:bCs/>
                <w:sz w:val="14"/>
                <w:szCs w:val="14"/>
              </w:rPr>
              <w:t>6</w:t>
            </w:r>
            <w:r w:rsidR="00152210">
              <w:rPr>
                <w:rFonts w:ascii="Arial" w:hAnsi="Arial" w:cs="Arial"/>
                <w:bCs/>
                <w:sz w:val="14"/>
                <w:szCs w:val="14"/>
              </w:rPr>
              <w:t>7</w:t>
            </w:r>
            <w:r>
              <w:rPr>
                <w:rFonts w:ascii="Arial" w:hAnsi="Arial" w:cs="Arial"/>
                <w:bCs/>
                <w:sz w:val="14"/>
                <w:szCs w:val="14"/>
              </w:rPr>
              <w:t>,</w:t>
            </w:r>
            <w:r w:rsidR="00152210">
              <w:rPr>
                <w:rFonts w:ascii="Arial" w:hAnsi="Arial" w:cs="Arial"/>
                <w:bCs/>
                <w:sz w:val="14"/>
                <w:szCs w:val="14"/>
              </w:rPr>
              <w:t>750</w:t>
            </w:r>
            <w:r>
              <w:rPr>
                <w:rFonts w:ascii="Arial" w:hAnsi="Arial" w:cs="Arial"/>
                <w:bCs/>
                <w:sz w:val="14"/>
                <w:szCs w:val="14"/>
              </w:rPr>
              <w:t>.00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0E8864DA" w14:textId="4134CAF4" w:rsidR="00A81CF3" w:rsidRPr="008013D3" w:rsidRDefault="00A81CF3" w:rsidP="00A81CF3">
            <w:pPr>
              <w:ind w:left="-348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013D3">
              <w:rPr>
                <w:rFonts w:ascii="Arial" w:hAnsi="Arial" w:cs="Arial"/>
                <w:bCs/>
                <w:sz w:val="14"/>
                <w:szCs w:val="14"/>
              </w:rPr>
              <w:t>$</w:t>
            </w:r>
            <w:r w:rsidR="00152210">
              <w:rPr>
                <w:rFonts w:ascii="Arial" w:hAnsi="Arial" w:cs="Arial"/>
                <w:bCs/>
                <w:sz w:val="14"/>
                <w:szCs w:val="14"/>
              </w:rPr>
              <w:t>72</w:t>
            </w:r>
            <w:r>
              <w:rPr>
                <w:rFonts w:ascii="Arial" w:hAnsi="Arial" w:cs="Arial"/>
                <w:bCs/>
                <w:sz w:val="14"/>
                <w:szCs w:val="14"/>
              </w:rPr>
              <w:t>,4</w:t>
            </w:r>
            <w:r w:rsidR="00152210">
              <w:rPr>
                <w:rFonts w:ascii="Arial" w:hAnsi="Arial" w:cs="Arial"/>
                <w:bCs/>
                <w:sz w:val="14"/>
                <w:szCs w:val="14"/>
              </w:rPr>
              <w:t>5</w:t>
            </w:r>
            <w:r>
              <w:rPr>
                <w:rFonts w:ascii="Arial" w:hAnsi="Arial" w:cs="Arial"/>
                <w:bCs/>
                <w:sz w:val="14"/>
                <w:szCs w:val="14"/>
              </w:rPr>
              <w:t>0.00</w:t>
            </w:r>
          </w:p>
        </w:tc>
        <w:tc>
          <w:tcPr>
            <w:tcW w:w="88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191B73E" w14:textId="4539B26D" w:rsidR="00A81CF3" w:rsidRPr="008013D3" w:rsidRDefault="00A81CF3" w:rsidP="00A81CF3">
            <w:pPr>
              <w:ind w:left="-348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013D3">
              <w:rPr>
                <w:rFonts w:ascii="Arial" w:hAnsi="Arial" w:cs="Arial"/>
                <w:bCs/>
                <w:sz w:val="14"/>
                <w:szCs w:val="14"/>
              </w:rPr>
              <w:t>$</w:t>
            </w:r>
            <w:r>
              <w:rPr>
                <w:rFonts w:ascii="Arial" w:hAnsi="Arial" w:cs="Arial"/>
                <w:bCs/>
                <w:sz w:val="14"/>
                <w:szCs w:val="14"/>
              </w:rPr>
              <w:t>7</w:t>
            </w:r>
            <w:r w:rsidR="00152210">
              <w:rPr>
                <w:rFonts w:ascii="Arial" w:hAnsi="Arial" w:cs="Arial"/>
                <w:bCs/>
                <w:sz w:val="14"/>
                <w:szCs w:val="14"/>
              </w:rPr>
              <w:t>7</w:t>
            </w:r>
            <w:r>
              <w:rPr>
                <w:rFonts w:ascii="Arial" w:hAnsi="Arial" w:cs="Arial"/>
                <w:bCs/>
                <w:sz w:val="14"/>
                <w:szCs w:val="14"/>
              </w:rPr>
              <w:t>,</w:t>
            </w:r>
            <w:r w:rsidR="00152210">
              <w:rPr>
                <w:rFonts w:ascii="Arial" w:hAnsi="Arial" w:cs="Arial"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sz w:val="14"/>
                <w:szCs w:val="14"/>
              </w:rPr>
              <w:t>00.00</w:t>
            </w:r>
          </w:p>
        </w:tc>
      </w:tr>
      <w:tr w:rsidR="00A81CF3" w:rsidRPr="00D25F84" w14:paraId="0AE14C18" w14:textId="77777777" w:rsidTr="00A81CF3">
        <w:trPr>
          <w:trHeight w:val="283"/>
        </w:trPr>
        <w:tc>
          <w:tcPr>
            <w:tcW w:w="2351" w:type="dxa"/>
          </w:tcPr>
          <w:p w14:paraId="333E0D41" w14:textId="77777777" w:rsidR="00A81CF3" w:rsidRDefault="00A81CF3" w:rsidP="00A81CF3">
            <w:pPr>
              <w:ind w:left="-3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Extremely Low (30%)</w:t>
            </w:r>
          </w:p>
          <w:p w14:paraId="6E8F357A" w14:textId="77777777" w:rsidR="00A81CF3" w:rsidRPr="00D25F84" w:rsidRDefault="00A81CF3" w:rsidP="00A81CF3">
            <w:pPr>
              <w:ind w:left="-3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Income Limits</w:t>
            </w:r>
          </w:p>
        </w:tc>
        <w:tc>
          <w:tcPr>
            <w:tcW w:w="1171" w:type="dxa"/>
            <w:shd w:val="clear" w:color="auto" w:fill="auto"/>
            <w:noWrap/>
            <w:vAlign w:val="bottom"/>
          </w:tcPr>
          <w:p w14:paraId="07037260" w14:textId="517EE101" w:rsidR="00A81CF3" w:rsidRPr="00D25F84" w:rsidRDefault="00A81CF3" w:rsidP="00A81CF3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$2</w:t>
            </w:r>
            <w:r w:rsidR="00152210">
              <w:rPr>
                <w:rFonts w:ascii="Arial" w:hAnsi="Arial" w:cs="Arial"/>
                <w:sz w:val="14"/>
                <w:szCs w:val="14"/>
              </w:rPr>
              <w:t>4,550.</w:t>
            </w:r>
            <w:r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1171" w:type="dxa"/>
            <w:shd w:val="clear" w:color="auto" w:fill="auto"/>
            <w:noWrap/>
            <w:vAlign w:val="bottom"/>
          </w:tcPr>
          <w:p w14:paraId="2A477377" w14:textId="3BBEE735" w:rsidR="00A81CF3" w:rsidRPr="00D25F84" w:rsidRDefault="00A81CF3" w:rsidP="00A81CF3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$2</w:t>
            </w:r>
            <w:r w:rsidR="00152210">
              <w:rPr>
                <w:rFonts w:ascii="Arial" w:hAnsi="Arial" w:cs="Arial"/>
                <w:sz w:val="14"/>
                <w:szCs w:val="14"/>
              </w:rPr>
              <w:t>8,050</w:t>
            </w:r>
            <w:r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1171" w:type="dxa"/>
            <w:shd w:val="clear" w:color="auto" w:fill="auto"/>
            <w:noWrap/>
            <w:vAlign w:val="bottom"/>
          </w:tcPr>
          <w:p w14:paraId="1225649D" w14:textId="117E2877" w:rsidR="00A81CF3" w:rsidRPr="00D25F84" w:rsidRDefault="00A81CF3" w:rsidP="00A81CF3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</w:t>
            </w:r>
            <w:r w:rsidR="00152210">
              <w:rPr>
                <w:rFonts w:ascii="Arial" w:hAnsi="Arial" w:cs="Arial"/>
                <w:sz w:val="14"/>
                <w:szCs w:val="14"/>
              </w:rPr>
              <w:t>31,550</w:t>
            </w:r>
            <w:r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14:paraId="3F91A058" w14:textId="1AE1AB39" w:rsidR="00A81CF3" w:rsidRPr="00D25F84" w:rsidRDefault="00A81CF3" w:rsidP="00A81CF3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$3</w:t>
            </w:r>
            <w:r w:rsidR="00152210">
              <w:rPr>
                <w:rFonts w:ascii="Arial" w:hAnsi="Arial" w:cs="Arial"/>
                <w:sz w:val="14"/>
                <w:szCs w:val="14"/>
              </w:rPr>
              <w:t>5,050</w:t>
            </w:r>
            <w:r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14:paraId="50C12A7B" w14:textId="4162C31E" w:rsidR="00A81CF3" w:rsidRPr="00D25F84" w:rsidRDefault="00A81CF3" w:rsidP="00A81CF3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$3</w:t>
            </w:r>
            <w:r w:rsidR="00152210">
              <w:rPr>
                <w:rFonts w:ascii="Arial" w:hAnsi="Arial" w:cs="Arial"/>
                <w:sz w:val="14"/>
                <w:szCs w:val="14"/>
              </w:rPr>
              <w:t>7,90</w:t>
            </w: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14:paraId="1D879AB6" w14:textId="5D6E350A" w:rsidR="00A81CF3" w:rsidRPr="00D25F84" w:rsidRDefault="00A81CF3" w:rsidP="00A81CF3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</w:t>
            </w:r>
            <w:r w:rsidR="00152210">
              <w:rPr>
                <w:rFonts w:ascii="Arial" w:hAnsi="Arial" w:cs="Arial"/>
                <w:sz w:val="14"/>
                <w:szCs w:val="14"/>
              </w:rPr>
              <w:t>40,700</w:t>
            </w:r>
            <w:r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14:paraId="7646EC6A" w14:textId="1124CFAB" w:rsidR="00A81CF3" w:rsidRPr="00D25F84" w:rsidRDefault="00A81CF3" w:rsidP="00A81CF3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$4</w:t>
            </w:r>
            <w:r w:rsidR="00152210">
              <w:rPr>
                <w:rFonts w:ascii="Arial" w:hAnsi="Arial" w:cs="Arial"/>
                <w:sz w:val="14"/>
                <w:szCs w:val="14"/>
              </w:rPr>
              <w:t>3,50</w:t>
            </w: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14:paraId="19E89678" w14:textId="60A05A06" w:rsidR="00A81CF3" w:rsidRPr="00D25F84" w:rsidRDefault="00A81CF3" w:rsidP="00A81CF3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$4</w:t>
            </w:r>
            <w:r w:rsidR="00152210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152210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00.00</w:t>
            </w:r>
          </w:p>
        </w:tc>
      </w:tr>
      <w:tr w:rsidR="00A81CF3" w:rsidRPr="00D25F84" w14:paraId="359997B5" w14:textId="77777777" w:rsidTr="00A81CF3">
        <w:trPr>
          <w:trHeight w:val="283"/>
        </w:trPr>
        <w:tc>
          <w:tcPr>
            <w:tcW w:w="2351" w:type="dxa"/>
          </w:tcPr>
          <w:p w14:paraId="0030E7AD" w14:textId="77777777" w:rsidR="00A81CF3" w:rsidRDefault="00A81CF3" w:rsidP="00A81CF3">
            <w:pPr>
              <w:ind w:left="-3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Low (80%)</w:t>
            </w:r>
          </w:p>
          <w:p w14:paraId="6F3478BD" w14:textId="77777777" w:rsidR="00A81CF3" w:rsidRPr="00D25F84" w:rsidRDefault="00A81CF3" w:rsidP="00A81CF3">
            <w:pPr>
              <w:ind w:left="-3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Income Limits</w:t>
            </w:r>
          </w:p>
        </w:tc>
        <w:tc>
          <w:tcPr>
            <w:tcW w:w="1171" w:type="dxa"/>
            <w:shd w:val="clear" w:color="auto" w:fill="auto"/>
            <w:noWrap/>
            <w:vAlign w:val="bottom"/>
          </w:tcPr>
          <w:p w14:paraId="4B08E0E6" w14:textId="6603A4D4" w:rsidR="00A81CF3" w:rsidRPr="00D25F84" w:rsidRDefault="00A81CF3" w:rsidP="00A81CF3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$6</w:t>
            </w:r>
            <w:r w:rsidR="00152210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152210">
              <w:rPr>
                <w:rFonts w:ascii="Arial" w:hAnsi="Arial" w:cs="Arial"/>
                <w:sz w:val="14"/>
                <w:szCs w:val="14"/>
              </w:rPr>
              <w:t>45</w:t>
            </w: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171" w:type="dxa"/>
            <w:shd w:val="clear" w:color="auto" w:fill="auto"/>
            <w:noWrap/>
            <w:vAlign w:val="bottom"/>
          </w:tcPr>
          <w:p w14:paraId="2EA8B18C" w14:textId="119D29FA" w:rsidR="00A81CF3" w:rsidRPr="00D25F84" w:rsidRDefault="00A81CF3" w:rsidP="00A81CF3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$7</w:t>
            </w:r>
            <w:r w:rsidR="00152210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152210">
              <w:rPr>
                <w:rFonts w:ascii="Arial" w:hAnsi="Arial" w:cs="Arial"/>
                <w:sz w:val="14"/>
                <w:szCs w:val="14"/>
              </w:rPr>
              <w:t>800</w:t>
            </w:r>
            <w:r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1171" w:type="dxa"/>
            <w:shd w:val="clear" w:color="auto" w:fill="auto"/>
            <w:noWrap/>
            <w:vAlign w:val="bottom"/>
          </w:tcPr>
          <w:p w14:paraId="18B0011B" w14:textId="446B7889" w:rsidR="00A81CF3" w:rsidRPr="00D25F84" w:rsidRDefault="00A81CF3" w:rsidP="00A81CF3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</w:t>
            </w:r>
            <w:r w:rsidR="00152210">
              <w:rPr>
                <w:rFonts w:ascii="Arial" w:hAnsi="Arial" w:cs="Arial"/>
                <w:sz w:val="14"/>
                <w:szCs w:val="14"/>
              </w:rPr>
              <w:t>84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152210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50.00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14:paraId="332739F5" w14:textId="29B2777B" w:rsidR="00A81CF3" w:rsidRPr="00D25F84" w:rsidRDefault="00A81CF3" w:rsidP="00A81CF3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</w:t>
            </w:r>
            <w:r w:rsidR="00152210">
              <w:rPr>
                <w:rFonts w:ascii="Arial" w:hAnsi="Arial" w:cs="Arial"/>
                <w:sz w:val="14"/>
                <w:szCs w:val="14"/>
              </w:rPr>
              <w:t>93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152210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50.00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14:paraId="02E73AFB" w14:textId="7FE46B5D" w:rsidR="00A81CF3" w:rsidRPr="00D25F84" w:rsidRDefault="00A81CF3" w:rsidP="00A81CF3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</w:t>
            </w:r>
            <w:r w:rsidR="00152210">
              <w:rPr>
                <w:rFonts w:ascii="Arial" w:hAnsi="Arial" w:cs="Arial"/>
                <w:sz w:val="14"/>
                <w:szCs w:val="14"/>
              </w:rPr>
              <w:t>100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152210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50.00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14:paraId="7BCE73E4" w14:textId="26C33B37" w:rsidR="00A81CF3" w:rsidRPr="00D25F84" w:rsidRDefault="00A81CF3" w:rsidP="00A81CF3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$10</w:t>
            </w:r>
            <w:r w:rsidR="00152210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,4</w:t>
            </w:r>
            <w:r w:rsidR="00152210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14:paraId="3A40E153" w14:textId="72799529" w:rsidR="00A81CF3" w:rsidRPr="00D25F84" w:rsidRDefault="00A81CF3" w:rsidP="00A81CF3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$1</w:t>
            </w:r>
            <w:r w:rsidR="00152210">
              <w:rPr>
                <w:rFonts w:ascii="Arial" w:hAnsi="Arial" w:cs="Arial"/>
                <w:sz w:val="14"/>
                <w:szCs w:val="14"/>
              </w:rPr>
              <w:t>15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152210">
              <w:rPr>
                <w:rFonts w:ascii="Arial" w:hAnsi="Arial" w:cs="Arial"/>
                <w:sz w:val="14"/>
                <w:szCs w:val="14"/>
              </w:rPr>
              <w:t>900</w:t>
            </w:r>
            <w:r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14:paraId="6611027E" w14:textId="784113C8" w:rsidR="00A81CF3" w:rsidRPr="00D25F84" w:rsidRDefault="00A81CF3" w:rsidP="00A81CF3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$1</w:t>
            </w:r>
            <w:r w:rsidR="00152210">
              <w:rPr>
                <w:rFonts w:ascii="Arial" w:hAnsi="Arial" w:cs="Arial"/>
                <w:sz w:val="14"/>
                <w:szCs w:val="14"/>
              </w:rPr>
              <w:t>23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152210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00.00</w:t>
            </w:r>
          </w:p>
        </w:tc>
      </w:tr>
    </w:tbl>
    <w:p w14:paraId="605DBEDD" w14:textId="42EA2B41" w:rsidR="00A81CF3" w:rsidRDefault="00A81CF3" w:rsidP="00A81CF3">
      <w:pPr>
        <w:tabs>
          <w:tab w:val="left" w:pos="1080"/>
        </w:tabs>
      </w:pPr>
      <w:r w:rsidRPr="00997142">
        <w:rPr>
          <w:sz w:val="18"/>
          <w:szCs w:val="18"/>
        </w:rPr>
        <w:t xml:space="preserve">*income limits effective </w:t>
      </w:r>
      <w:r w:rsidR="00AE4389">
        <w:rPr>
          <w:sz w:val="18"/>
          <w:szCs w:val="18"/>
        </w:rPr>
        <w:t>May</w:t>
      </w:r>
      <w:r w:rsidRPr="00997142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="00AE4389">
        <w:rPr>
          <w:sz w:val="18"/>
          <w:szCs w:val="18"/>
        </w:rPr>
        <w:t>7</w:t>
      </w:r>
      <w:r w:rsidRPr="00997142">
        <w:rPr>
          <w:sz w:val="18"/>
          <w:szCs w:val="18"/>
        </w:rPr>
        <w:t>, 202</w:t>
      </w:r>
      <w:r w:rsidR="00AE4389">
        <w:rPr>
          <w:sz w:val="18"/>
          <w:szCs w:val="18"/>
        </w:rPr>
        <w:t>3</w:t>
      </w:r>
      <w:r w:rsidRPr="00997142">
        <w:rPr>
          <w:sz w:val="18"/>
          <w:szCs w:val="18"/>
        </w:rPr>
        <w:t xml:space="preserve"> </w:t>
      </w:r>
      <w:hyperlink r:id="rId8" w:history="1">
        <w:r>
          <w:rPr>
            <w:rStyle w:val="Hyperlink"/>
          </w:rPr>
          <w:t>https://www.hudexchange.info/programs/home/home-income-limits/</w:t>
        </w:r>
      </w:hyperlink>
      <w:r>
        <w:tab/>
      </w:r>
    </w:p>
    <w:p w14:paraId="0F799C23" w14:textId="77777777" w:rsidR="00DC6CB0" w:rsidRDefault="00DC6CB0"/>
    <w:sectPr w:rsidR="00DC6C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63A0" w14:textId="77777777" w:rsidR="00A81CF3" w:rsidRDefault="00A81CF3" w:rsidP="00A81CF3">
      <w:r>
        <w:separator/>
      </w:r>
    </w:p>
  </w:endnote>
  <w:endnote w:type="continuationSeparator" w:id="0">
    <w:p w14:paraId="41AE773D" w14:textId="77777777" w:rsidR="00A81CF3" w:rsidRDefault="00A81CF3" w:rsidP="00A8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3C37" w14:textId="77777777" w:rsidR="00A81CF3" w:rsidRDefault="00A81CF3" w:rsidP="00A81CF3">
      <w:r>
        <w:separator/>
      </w:r>
    </w:p>
  </w:footnote>
  <w:footnote w:type="continuationSeparator" w:id="0">
    <w:p w14:paraId="2F3C81E4" w14:textId="77777777" w:rsidR="00A81CF3" w:rsidRDefault="00A81CF3" w:rsidP="00A8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EF45" w14:textId="28ACBA34" w:rsidR="00A81CF3" w:rsidRDefault="00A81CF3" w:rsidP="00A81CF3">
    <w:pPr>
      <w:pStyle w:val="Header"/>
      <w:jc w:val="center"/>
    </w:pPr>
    <w:r>
      <w:t>CITY OF ROUND ROCK</w:t>
    </w:r>
  </w:p>
  <w:p w14:paraId="05701E89" w14:textId="50F00AF2" w:rsidR="00A81CF3" w:rsidRDefault="00A81CF3" w:rsidP="00A81CF3">
    <w:pPr>
      <w:pStyle w:val="Header"/>
      <w:jc w:val="center"/>
    </w:pPr>
    <w:r>
      <w:t>LOW TO MODERATE INCOME LIMITS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F3"/>
    <w:rsid w:val="00152210"/>
    <w:rsid w:val="003959A1"/>
    <w:rsid w:val="005954AA"/>
    <w:rsid w:val="00A81CF3"/>
    <w:rsid w:val="00AE4389"/>
    <w:rsid w:val="00DC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60CE2"/>
  <w15:chartTrackingRefBased/>
  <w15:docId w15:val="{02580C88-BF84-44FA-A663-7D23A336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C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81CF3"/>
    <w:rPr>
      <w:rFonts w:ascii="Garamond" w:hAnsi="Garamond"/>
      <w:sz w:val="20"/>
    </w:rPr>
  </w:style>
  <w:style w:type="character" w:customStyle="1" w:styleId="BodyText2Char">
    <w:name w:val="Body Text 2 Char"/>
    <w:basedOn w:val="DefaultParagraphFont"/>
    <w:link w:val="BodyText2"/>
    <w:rsid w:val="00A81CF3"/>
    <w:rPr>
      <w:rFonts w:ascii="Garamond" w:eastAsia="Times New Roman" w:hAnsi="Garamond" w:cs="Times New Roman"/>
      <w:kern w:val="0"/>
      <w:sz w:val="20"/>
      <w:szCs w:val="24"/>
      <w14:ligatures w14:val="none"/>
    </w:rPr>
  </w:style>
  <w:style w:type="character" w:styleId="Hyperlink">
    <w:name w:val="Hyperlink"/>
    <w:uiPriority w:val="99"/>
    <w:unhideWhenUsed/>
    <w:rsid w:val="00A81CF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CF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81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CF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hudexchange.info%2Fprograms%2Fhome%2Fhome-income-limits%2F&amp;data=05%7C01%7Cealvarado%40roundrocktexas.gov%7Cae1962f04c2040e3135908da4346b5c2%7Ca33c69e40e384e23b6380d6dd8fd2445%7C1%7C0%7C637896268229440893%7CUnknown%7CTWFpbGZsb3d8eyJWIjoiMC4wLjAwMDAiLCJQIjoiV2luMzIiLCJBTiI6Ik1haWwiLCJXVCI6Mn0%3D%7C3000%7C%7C%7C&amp;sdata=2odsXFfNmgmNnToOSVzzn660qwOIk9JF2%2B3lgRMBhGM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51D3241D581458ACCE84806DE3032" ma:contentTypeVersion="15" ma:contentTypeDescription="Create a new document." ma:contentTypeScope="" ma:versionID="2951f2c3a7f7947931aab8a765bac880">
  <xsd:schema xmlns:xsd="http://www.w3.org/2001/XMLSchema" xmlns:xs="http://www.w3.org/2001/XMLSchema" xmlns:p="http://schemas.microsoft.com/office/2006/metadata/properties" xmlns:ns2="885c0454-c80f-4dec-b18a-28cd048db8ef" xmlns:ns3="53c91f86-9685-4093-a492-6a5ff9ec6193" xmlns:ns4="42b4d396-253e-4f3e-a9a9-94dca28b00ba" targetNamespace="http://schemas.microsoft.com/office/2006/metadata/properties" ma:root="true" ma:fieldsID="f27e45f7863070a73a585a346fa09649" ns2:_="" ns3:_="" ns4:_="">
    <xsd:import namespace="885c0454-c80f-4dec-b18a-28cd048db8ef"/>
    <xsd:import namespace="53c91f86-9685-4093-a492-6a5ff9ec6193"/>
    <xsd:import namespace="42b4d396-253e-4f3e-a9a9-94dca28b0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c0454-c80f-4dec-b18a-28cd048d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8affcb8-ac74-4065-8a9b-1a096d3821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91f86-9685-4093-a492-6a5ff9ec6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4d396-253e-4f3e-a9a9-94dca28b00b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ebdfc1a-bc9e-4d34-b8a3-de7d19dd0e39}" ma:internalName="TaxCatchAll" ma:showField="CatchAllData" ma:web="53c91f86-9685-4093-a492-6a5ff9ec61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b4d396-253e-4f3e-a9a9-94dca28b00ba" xsi:nil="true"/>
    <lcf76f155ced4ddcb4097134ff3c332f xmlns="885c0454-c80f-4dec-b18a-28cd048db8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252B22-5145-4284-BCD6-22EC0A9ED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DFEF6-21D1-4DA9-A8E1-CC1516B8B037}"/>
</file>

<file path=customXml/itemProps3.xml><?xml version="1.0" encoding="utf-8"?>
<ds:datastoreItem xmlns:ds="http://schemas.openxmlformats.org/officeDocument/2006/customXml" ds:itemID="{E2F5101D-2053-4CC7-9DFC-189128CA1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Alvarado</dc:creator>
  <cp:keywords/>
  <dc:description/>
  <cp:lastModifiedBy>Liz Alvarado</cp:lastModifiedBy>
  <cp:revision>2</cp:revision>
  <dcterms:created xsi:type="dcterms:W3CDTF">2023-06-05T18:36:00Z</dcterms:created>
  <dcterms:modified xsi:type="dcterms:W3CDTF">2023-06-05T18:36:00Z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0x01010035851D3241D581458ACCE84806DE3032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</Properties>
</file>